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91B1" w14:textId="77777777" w:rsidR="009D6DE4" w:rsidRDefault="009D6DE4" w:rsidP="009E4CA5">
      <w:pPr>
        <w:tabs>
          <w:tab w:val="left" w:pos="1770"/>
        </w:tabs>
        <w:jc w:val="center"/>
        <w:rPr>
          <w:rFonts w:ascii="Circe" w:hAnsi="Circe"/>
          <w:sz w:val="24"/>
          <w:szCs w:val="24"/>
        </w:rPr>
      </w:pPr>
    </w:p>
    <w:p w14:paraId="1784B5E2" w14:textId="1C0661A4" w:rsidR="00B657D4" w:rsidRPr="00B657D4" w:rsidRDefault="00F11C43" w:rsidP="009E4CA5">
      <w:pPr>
        <w:tabs>
          <w:tab w:val="left" w:pos="1770"/>
        </w:tabs>
        <w:jc w:val="center"/>
        <w:rPr>
          <w:rFonts w:ascii="Circe" w:hAnsi="Circe"/>
          <w:sz w:val="24"/>
          <w:szCs w:val="24"/>
        </w:rPr>
      </w:pPr>
      <w:r w:rsidRPr="00B657D4">
        <w:rPr>
          <w:rFonts w:ascii="Circe" w:hAnsi="Circe"/>
          <w:sz w:val="24"/>
          <w:szCs w:val="24"/>
        </w:rPr>
        <w:t>ПОЛОЖЕНИЕ</w:t>
      </w:r>
    </w:p>
    <w:p w14:paraId="42BCE6A6" w14:textId="77777777" w:rsidR="00B657D4" w:rsidRPr="00B657D4" w:rsidRDefault="00B657D4" w:rsidP="00B657D4">
      <w:pPr>
        <w:tabs>
          <w:tab w:val="left" w:pos="1770"/>
        </w:tabs>
        <w:ind w:left="-284"/>
        <w:jc w:val="center"/>
        <w:rPr>
          <w:rFonts w:ascii="Circe" w:hAnsi="Circe"/>
        </w:rPr>
      </w:pPr>
      <w:r w:rsidRPr="00B657D4">
        <w:rPr>
          <w:rFonts w:ascii="Circe" w:hAnsi="Circe"/>
        </w:rPr>
        <w:t>о порядке проведения маркетинговой акции «Успеть до августа»</w:t>
      </w:r>
    </w:p>
    <w:p w14:paraId="05D81842" w14:textId="77777777" w:rsidR="00B657D4" w:rsidRPr="00B657D4" w:rsidRDefault="00B657D4" w:rsidP="00B657D4">
      <w:pPr>
        <w:tabs>
          <w:tab w:val="left" w:pos="1770"/>
        </w:tabs>
        <w:ind w:left="-284"/>
        <w:jc w:val="center"/>
        <w:rPr>
          <w:rFonts w:ascii="Circe" w:hAnsi="Circe"/>
        </w:rPr>
      </w:pPr>
    </w:p>
    <w:p w14:paraId="693988B2" w14:textId="7E806A50" w:rsidR="00B657D4" w:rsidRPr="009E4CA5" w:rsidRDefault="00B657D4" w:rsidP="009E4CA5">
      <w:pPr>
        <w:pStyle w:val="ae"/>
        <w:numPr>
          <w:ilvl w:val="0"/>
          <w:numId w:val="25"/>
        </w:numPr>
        <w:ind w:left="-284"/>
        <w:jc w:val="both"/>
        <w:rPr>
          <w:rFonts w:ascii="Circe" w:hAnsi="Circe" w:cs="Arial"/>
          <w:b/>
          <w:bCs/>
        </w:rPr>
      </w:pPr>
      <w:r w:rsidRPr="00B657D4">
        <w:rPr>
          <w:rFonts w:ascii="Circe" w:hAnsi="Circe" w:cs="Arial"/>
          <w:b/>
          <w:bCs/>
        </w:rPr>
        <w:t>Условия участия гостей (критерии при заезде):</w:t>
      </w:r>
    </w:p>
    <w:p w14:paraId="3AC30A47" w14:textId="1FD8B6B7" w:rsidR="00B657D4" w:rsidRPr="00B657D4" w:rsidRDefault="00B657D4" w:rsidP="00B657D4">
      <w:pPr>
        <w:pStyle w:val="ae"/>
        <w:numPr>
          <w:ilvl w:val="1"/>
          <w:numId w:val="25"/>
        </w:numPr>
        <w:ind w:left="-284"/>
        <w:jc w:val="both"/>
        <w:rPr>
          <w:rFonts w:ascii="Circe" w:hAnsi="Circe" w:cs="Arial"/>
        </w:rPr>
      </w:pPr>
      <w:r w:rsidRPr="00B657D4">
        <w:rPr>
          <w:rFonts w:ascii="Circe" w:hAnsi="Circe" w:cs="Arial"/>
        </w:rPr>
        <w:t xml:space="preserve">Акция действует только </w:t>
      </w:r>
      <w:r w:rsidRPr="006D723C">
        <w:rPr>
          <w:rFonts w:ascii="Circe" w:hAnsi="Circe" w:cs="Arial"/>
        </w:rPr>
        <w:t>для физических лиц.</w:t>
      </w:r>
    </w:p>
    <w:p w14:paraId="676E22B4" w14:textId="7E14CDAB" w:rsidR="00B657D4" w:rsidRPr="00B657D4" w:rsidRDefault="00B657D4" w:rsidP="00B657D4">
      <w:pPr>
        <w:pStyle w:val="ae"/>
        <w:numPr>
          <w:ilvl w:val="1"/>
          <w:numId w:val="25"/>
        </w:numPr>
        <w:ind w:left="-284"/>
        <w:jc w:val="both"/>
        <w:rPr>
          <w:rFonts w:ascii="Circe" w:hAnsi="Circe" w:cs="Arial"/>
        </w:rPr>
      </w:pPr>
      <w:r w:rsidRPr="00B657D4">
        <w:rPr>
          <w:rFonts w:ascii="Circe" w:hAnsi="Circe" w:cs="Arial"/>
        </w:rPr>
        <w:t xml:space="preserve">Категория номера: </w:t>
      </w:r>
      <w:r w:rsidRPr="00B657D4">
        <w:rPr>
          <w:rFonts w:ascii="Circe" w:hAnsi="Circe" w:cs="Arial"/>
          <w:b/>
          <w:bCs/>
        </w:rPr>
        <w:t>«Стандарт двухместный»</w:t>
      </w:r>
      <w:r w:rsidRPr="00B657D4">
        <w:rPr>
          <w:rFonts w:ascii="Circe" w:hAnsi="Circe" w:cs="Arial"/>
        </w:rPr>
        <w:t xml:space="preserve"> в корпусе «Уральский».</w:t>
      </w:r>
    </w:p>
    <w:p w14:paraId="0736363A" w14:textId="75E40398" w:rsidR="00B657D4" w:rsidRPr="00B657D4" w:rsidRDefault="00B657D4" w:rsidP="00B657D4">
      <w:pPr>
        <w:pStyle w:val="ae"/>
        <w:numPr>
          <w:ilvl w:val="1"/>
          <w:numId w:val="25"/>
        </w:numPr>
        <w:ind w:left="-284"/>
        <w:jc w:val="both"/>
        <w:rPr>
          <w:rFonts w:ascii="Circe" w:hAnsi="Circe" w:cs="Arial"/>
        </w:rPr>
      </w:pPr>
      <w:r w:rsidRPr="00B657D4">
        <w:rPr>
          <w:rFonts w:ascii="Circe" w:hAnsi="Circe" w:cs="Arial"/>
        </w:rPr>
        <w:t xml:space="preserve">Длительность путевки: </w:t>
      </w:r>
      <w:r w:rsidRPr="00B657D4">
        <w:rPr>
          <w:rFonts w:ascii="Circe" w:hAnsi="Circe" w:cs="Arial"/>
          <w:b/>
          <w:bCs/>
        </w:rPr>
        <w:t>от 3 (трех) ночей</w:t>
      </w:r>
      <w:r w:rsidRPr="00B657D4">
        <w:rPr>
          <w:rFonts w:ascii="Circe" w:hAnsi="Circe" w:cs="Arial"/>
        </w:rPr>
        <w:t>.</w:t>
      </w:r>
    </w:p>
    <w:p w14:paraId="00A09621" w14:textId="36FE2F59" w:rsidR="00B657D4" w:rsidRPr="009E4CA5" w:rsidRDefault="00B657D4" w:rsidP="009E4CA5">
      <w:pPr>
        <w:pStyle w:val="ae"/>
        <w:numPr>
          <w:ilvl w:val="1"/>
          <w:numId w:val="25"/>
        </w:numPr>
        <w:ind w:left="-284"/>
        <w:jc w:val="both"/>
        <w:rPr>
          <w:rFonts w:ascii="Circe" w:hAnsi="Circe" w:cs="Arial"/>
        </w:rPr>
      </w:pPr>
      <w:r w:rsidRPr="00B657D4">
        <w:rPr>
          <w:rFonts w:ascii="Circe" w:hAnsi="Circe" w:cs="Arial"/>
        </w:rPr>
        <w:t xml:space="preserve">Временной интервал: заезд с 26 июля, выезд — </w:t>
      </w:r>
      <w:r w:rsidRPr="009E4CA5">
        <w:rPr>
          <w:rFonts w:ascii="Circe" w:hAnsi="Circe" w:cs="Arial"/>
        </w:rPr>
        <w:t>не позднее 31 июля 2026 года.</w:t>
      </w:r>
    </w:p>
    <w:p w14:paraId="40643245" w14:textId="4436185A" w:rsidR="00B657D4" w:rsidRPr="00B657D4" w:rsidRDefault="00B657D4" w:rsidP="00B657D4">
      <w:pPr>
        <w:pStyle w:val="ae"/>
        <w:numPr>
          <w:ilvl w:val="0"/>
          <w:numId w:val="25"/>
        </w:numPr>
        <w:ind w:left="-284"/>
        <w:jc w:val="both"/>
        <w:rPr>
          <w:rFonts w:ascii="Circe" w:hAnsi="Circe" w:cs="Arial"/>
          <w:b/>
          <w:bCs/>
        </w:rPr>
      </w:pPr>
      <w:r w:rsidRPr="00B657D4">
        <w:rPr>
          <w:rFonts w:ascii="Circe" w:hAnsi="Circe" w:cs="Arial"/>
          <w:b/>
          <w:bCs/>
        </w:rPr>
        <w:t>Правила (критерии при выезде):</w:t>
      </w:r>
    </w:p>
    <w:p w14:paraId="19D17599" w14:textId="77777777" w:rsidR="00B657D4" w:rsidRPr="00B657D4" w:rsidRDefault="00B657D4" w:rsidP="00B657D4">
      <w:p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sz w:val="24"/>
          <w:szCs w:val="24"/>
        </w:rPr>
        <w:t xml:space="preserve">Для получения главного приза гость обязан выполнить </w:t>
      </w:r>
      <w:r w:rsidRPr="00B657D4">
        <w:rPr>
          <w:rFonts w:ascii="Circe" w:hAnsi="Circe" w:cs="Arial"/>
          <w:b/>
          <w:bCs/>
          <w:sz w:val="24"/>
          <w:szCs w:val="24"/>
        </w:rPr>
        <w:t>все 5 (пять) пунктов</w:t>
      </w:r>
      <w:r w:rsidRPr="00B657D4">
        <w:rPr>
          <w:rFonts w:ascii="Circe" w:hAnsi="Circe" w:cs="Arial"/>
          <w:sz w:val="24"/>
          <w:szCs w:val="24"/>
        </w:rPr>
        <w:t xml:space="preserve"> выданного при заезде Чек-листа и опубликовать фото/видеоматериалы в своей личной социальной сети </w:t>
      </w:r>
      <w:r w:rsidRPr="00B657D4">
        <w:rPr>
          <w:rFonts w:ascii="Circe" w:hAnsi="Circe" w:cs="Arial"/>
          <w:b/>
          <w:bCs/>
          <w:sz w:val="24"/>
          <w:szCs w:val="24"/>
        </w:rPr>
        <w:t>ВКонтакте</w:t>
      </w:r>
      <w:r w:rsidRPr="00B657D4">
        <w:rPr>
          <w:rFonts w:ascii="Circe" w:hAnsi="Circe" w:cs="Arial"/>
          <w:sz w:val="24"/>
          <w:szCs w:val="24"/>
        </w:rPr>
        <w:t>.</w:t>
      </w:r>
    </w:p>
    <w:p w14:paraId="13993611" w14:textId="77777777" w:rsidR="00B657D4" w:rsidRPr="00B657D4" w:rsidRDefault="00B657D4" w:rsidP="00B657D4">
      <w:p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sz w:val="24"/>
          <w:szCs w:val="24"/>
        </w:rPr>
        <w:t>Администратор ресепшн при выезде проверяет публикации на соответствие следующим обязательным условиям:</w:t>
      </w:r>
    </w:p>
    <w:p w14:paraId="16382745" w14:textId="002526B7" w:rsidR="006D723C" w:rsidRPr="006D723C" w:rsidRDefault="00B657D4" w:rsidP="006D723C">
      <w:pPr>
        <w:numPr>
          <w:ilvl w:val="0"/>
          <w:numId w:val="26"/>
        </w:num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sz w:val="24"/>
          <w:szCs w:val="24"/>
        </w:rPr>
        <w:t xml:space="preserve">Наличие публикаций по </w:t>
      </w:r>
      <w:r w:rsidRPr="00B657D4">
        <w:rPr>
          <w:rFonts w:ascii="Circe" w:hAnsi="Circe" w:cs="Arial"/>
          <w:b/>
          <w:bCs/>
          <w:sz w:val="24"/>
          <w:szCs w:val="24"/>
        </w:rPr>
        <w:t>всем 5 пунктам</w:t>
      </w:r>
      <w:r w:rsidRPr="00B657D4">
        <w:rPr>
          <w:rFonts w:ascii="Circe" w:hAnsi="Circe" w:cs="Arial"/>
          <w:sz w:val="24"/>
          <w:szCs w:val="24"/>
        </w:rPr>
        <w:t xml:space="preserve"> Чек-листа</w:t>
      </w:r>
      <w:r w:rsidR="006D723C">
        <w:rPr>
          <w:rFonts w:ascii="Circe" w:hAnsi="Circe" w:cs="Arial"/>
          <w:sz w:val="24"/>
          <w:szCs w:val="24"/>
        </w:rPr>
        <w:t>:</w:t>
      </w:r>
    </w:p>
    <w:p w14:paraId="03473A7E" w14:textId="75C2495F" w:rsidR="006D723C" w:rsidRPr="006D723C" w:rsidRDefault="006D723C" w:rsidP="006D723C">
      <w:pPr>
        <w:pStyle w:val="z1qcye"/>
        <w:numPr>
          <w:ilvl w:val="1"/>
          <w:numId w:val="26"/>
        </w:numPr>
        <w:tabs>
          <w:tab w:val="clear" w:pos="1440"/>
        </w:tabs>
        <w:spacing w:before="0" w:beforeAutospacing="0" w:after="0" w:afterAutospacing="0"/>
        <w:ind w:left="0" w:hanging="284"/>
        <w:jc w:val="both"/>
        <w:rPr>
          <w:rFonts w:ascii="Circe" w:hAnsi="Circe" w:cs="Arial"/>
        </w:rPr>
      </w:pPr>
      <w:r w:rsidRPr="006D723C">
        <w:rPr>
          <w:rStyle w:val="af1"/>
          <w:rFonts w:ascii="Circe" w:hAnsi="Circe" w:cs="Arial"/>
        </w:rPr>
        <w:t>Пункт 1. «Утро, привет!»</w:t>
      </w:r>
      <w:r w:rsidRPr="006D723C">
        <w:rPr>
          <w:rStyle w:val="t286pc"/>
          <w:rFonts w:ascii="Circe" w:hAnsi="Circe" w:cs="Arial"/>
        </w:rPr>
        <w:t xml:space="preserve"> — вид из окна номера на сосны, или чашка кофе/чая в номере, или селфи в уютной обстановке </w:t>
      </w:r>
      <w:r>
        <w:rPr>
          <w:rStyle w:val="t286pc"/>
          <w:rFonts w:ascii="Circe" w:hAnsi="Circe" w:cs="Arial"/>
        </w:rPr>
        <w:t>корпуса</w:t>
      </w:r>
    </w:p>
    <w:p w14:paraId="5E9B9EA2" w14:textId="2D73FFE4" w:rsidR="006D723C" w:rsidRPr="006D723C" w:rsidRDefault="006D723C" w:rsidP="006D723C">
      <w:pPr>
        <w:pStyle w:val="z1qcye"/>
        <w:numPr>
          <w:ilvl w:val="1"/>
          <w:numId w:val="26"/>
        </w:numPr>
        <w:tabs>
          <w:tab w:val="clear" w:pos="1440"/>
        </w:tabs>
        <w:spacing w:before="0" w:beforeAutospacing="0" w:after="0" w:afterAutospacing="0"/>
        <w:ind w:left="0" w:hanging="284"/>
        <w:jc w:val="both"/>
        <w:rPr>
          <w:rFonts w:ascii="Circe" w:hAnsi="Circe" w:cs="Arial"/>
        </w:rPr>
      </w:pPr>
      <w:r w:rsidRPr="006D723C">
        <w:rPr>
          <w:rStyle w:val="af1"/>
          <w:rFonts w:ascii="Circe" w:hAnsi="Circe" w:cs="Arial"/>
        </w:rPr>
        <w:t>Пункт 2. «Цифровой детокс»</w:t>
      </w:r>
      <w:r w:rsidRPr="006D723C">
        <w:rPr>
          <w:rStyle w:val="t286pc"/>
          <w:rFonts w:ascii="Circe" w:hAnsi="Circe" w:cs="Arial"/>
        </w:rPr>
        <w:t xml:space="preserve"> — книга, настольная игра или ленивый отдых на шезлонге у воды</w:t>
      </w:r>
      <w:r>
        <w:rPr>
          <w:rStyle w:val="t286pc"/>
          <w:rFonts w:ascii="Circe" w:hAnsi="Circe" w:cs="Arial"/>
        </w:rPr>
        <w:t>.</w:t>
      </w:r>
    </w:p>
    <w:p w14:paraId="132182CD" w14:textId="77777777" w:rsidR="006D723C" w:rsidRPr="006D723C" w:rsidRDefault="006D723C" w:rsidP="006D723C">
      <w:pPr>
        <w:pStyle w:val="z1qcye"/>
        <w:numPr>
          <w:ilvl w:val="1"/>
          <w:numId w:val="26"/>
        </w:numPr>
        <w:tabs>
          <w:tab w:val="clear" w:pos="1440"/>
        </w:tabs>
        <w:spacing w:before="0" w:beforeAutospacing="0" w:after="0" w:afterAutospacing="0"/>
        <w:ind w:left="0" w:hanging="284"/>
        <w:jc w:val="both"/>
        <w:rPr>
          <w:rFonts w:ascii="Circe" w:hAnsi="Circe" w:cs="Arial"/>
        </w:rPr>
      </w:pPr>
      <w:r w:rsidRPr="006D723C">
        <w:rPr>
          <w:rStyle w:val="af1"/>
          <w:rFonts w:ascii="Circe" w:hAnsi="Circe" w:cs="Arial"/>
        </w:rPr>
        <w:t>Пункт 3. «Главный хит лета»</w:t>
      </w:r>
      <w:r w:rsidRPr="006D723C">
        <w:rPr>
          <w:rStyle w:val="t286pc"/>
          <w:rFonts w:ascii="Circe" w:hAnsi="Circe" w:cs="Arial"/>
        </w:rPr>
        <w:t xml:space="preserve"> — сочный арбуз, ледяной лимонад или любое аппетитное июльское блюдо/напиток в ресторане корпуса.</w:t>
      </w:r>
    </w:p>
    <w:p w14:paraId="07A3A3B4" w14:textId="719742F9" w:rsidR="006D723C" w:rsidRPr="006D723C" w:rsidRDefault="006D723C" w:rsidP="006D723C">
      <w:pPr>
        <w:pStyle w:val="z1qcye"/>
        <w:numPr>
          <w:ilvl w:val="1"/>
          <w:numId w:val="26"/>
        </w:numPr>
        <w:tabs>
          <w:tab w:val="clear" w:pos="1440"/>
        </w:tabs>
        <w:spacing w:before="0" w:beforeAutospacing="0" w:after="0" w:afterAutospacing="0"/>
        <w:ind w:left="0" w:hanging="284"/>
        <w:jc w:val="both"/>
        <w:rPr>
          <w:rFonts w:ascii="Circe" w:hAnsi="Circe" w:cs="Arial"/>
        </w:rPr>
      </w:pPr>
      <w:r w:rsidRPr="006D723C">
        <w:rPr>
          <w:rStyle w:val="af1"/>
          <w:rFonts w:ascii="Circe" w:hAnsi="Circe" w:cs="Arial"/>
        </w:rPr>
        <w:t>Пункт 4. «Июльский финал»</w:t>
      </w:r>
      <w:r w:rsidRPr="006D723C">
        <w:rPr>
          <w:rStyle w:val="t286pc"/>
          <w:rFonts w:ascii="Circe" w:hAnsi="Circe" w:cs="Arial"/>
        </w:rPr>
        <w:t xml:space="preserve"> — снимок или видео вечернего заката на </w:t>
      </w:r>
      <w:r>
        <w:rPr>
          <w:rStyle w:val="t286pc"/>
          <w:rFonts w:ascii="Circe" w:hAnsi="Circe" w:cs="Arial"/>
        </w:rPr>
        <w:t>набережной.</w:t>
      </w:r>
    </w:p>
    <w:p w14:paraId="0D78451E" w14:textId="5B696FE1" w:rsidR="006D723C" w:rsidRPr="006D723C" w:rsidRDefault="006D723C" w:rsidP="006D723C">
      <w:pPr>
        <w:pStyle w:val="z1qcye"/>
        <w:numPr>
          <w:ilvl w:val="1"/>
          <w:numId w:val="26"/>
        </w:numPr>
        <w:tabs>
          <w:tab w:val="clear" w:pos="1440"/>
        </w:tabs>
        <w:spacing w:before="0" w:beforeAutospacing="0" w:after="0" w:afterAutospacing="0"/>
        <w:ind w:left="0" w:hanging="284"/>
        <w:jc w:val="both"/>
        <w:rPr>
          <w:rFonts w:ascii="Circe" w:hAnsi="Circe" w:cs="Arial"/>
        </w:rPr>
      </w:pPr>
      <w:r w:rsidRPr="006D723C">
        <w:rPr>
          <w:rStyle w:val="af1"/>
          <w:rFonts w:ascii="Circe" w:hAnsi="Circe" w:cs="Arial"/>
        </w:rPr>
        <w:t>Пункт 5. «Улыбнитесь, вас здесь любят!»</w:t>
      </w:r>
      <w:r w:rsidRPr="006D723C">
        <w:rPr>
          <w:rStyle w:val="t286pc"/>
          <w:rFonts w:ascii="Circe" w:hAnsi="Circe" w:cs="Arial"/>
        </w:rPr>
        <w:t xml:space="preserve"> — счастливое селфи гостя (или совместное фото пары) на фоне природы или вывески корпуса «Уральский».</w:t>
      </w:r>
    </w:p>
    <w:p w14:paraId="7ED6CE74" w14:textId="68663A9A" w:rsidR="00B657D4" w:rsidRPr="00B657D4" w:rsidRDefault="00B657D4" w:rsidP="00B657D4">
      <w:pPr>
        <w:numPr>
          <w:ilvl w:val="0"/>
          <w:numId w:val="26"/>
        </w:num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sz w:val="24"/>
          <w:szCs w:val="24"/>
        </w:rPr>
        <w:t>Свежесть дат (публикации сделаны в период проживания с 26.07 по 31.07</w:t>
      </w:r>
      <w:r w:rsidR="009E4CA5">
        <w:rPr>
          <w:rFonts w:ascii="Circe" w:hAnsi="Circe" w:cs="Arial"/>
          <w:sz w:val="24"/>
          <w:szCs w:val="24"/>
        </w:rPr>
        <w:t>.2026</w:t>
      </w:r>
      <w:r w:rsidRPr="00B657D4">
        <w:rPr>
          <w:rFonts w:ascii="Circe" w:hAnsi="Circe" w:cs="Arial"/>
          <w:sz w:val="24"/>
          <w:szCs w:val="24"/>
        </w:rPr>
        <w:t>).</w:t>
      </w:r>
    </w:p>
    <w:p w14:paraId="11BB4409" w14:textId="71ADC850" w:rsidR="00B657D4" w:rsidRPr="00B657D4" w:rsidRDefault="00B657D4" w:rsidP="00B657D4">
      <w:pPr>
        <w:numPr>
          <w:ilvl w:val="0"/>
          <w:numId w:val="26"/>
        </w:num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sz w:val="24"/>
          <w:szCs w:val="24"/>
        </w:rPr>
        <w:t>Узнаваемость локаций корпуса «Уральский»</w:t>
      </w:r>
      <w:r w:rsidR="009E4CA5">
        <w:rPr>
          <w:rFonts w:ascii="Circe" w:hAnsi="Circe" w:cs="Arial"/>
          <w:sz w:val="24"/>
          <w:szCs w:val="24"/>
        </w:rPr>
        <w:t xml:space="preserve"> </w:t>
      </w:r>
      <w:r w:rsidRPr="00B657D4">
        <w:rPr>
          <w:rFonts w:ascii="Circe" w:hAnsi="Circe" w:cs="Arial"/>
          <w:sz w:val="24"/>
          <w:szCs w:val="24"/>
        </w:rPr>
        <w:t>на фото/видео.</w:t>
      </w:r>
    </w:p>
    <w:p w14:paraId="582DC58A" w14:textId="198A67CC" w:rsidR="00B657D4" w:rsidRPr="00B657D4" w:rsidRDefault="00B657D4" w:rsidP="00B657D4">
      <w:pPr>
        <w:numPr>
          <w:ilvl w:val="0"/>
          <w:numId w:val="26"/>
        </w:num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sz w:val="24"/>
          <w:szCs w:val="24"/>
        </w:rPr>
        <w:t>Наличие в публикациях активной ссылки-отметки на официальную группу курорта.</w:t>
      </w:r>
    </w:p>
    <w:p w14:paraId="7B537636" w14:textId="63ADA42C" w:rsidR="00B657D4" w:rsidRPr="009E4CA5" w:rsidRDefault="00B657D4" w:rsidP="009E4CA5">
      <w:pPr>
        <w:numPr>
          <w:ilvl w:val="0"/>
          <w:numId w:val="26"/>
        </w:num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sz w:val="24"/>
          <w:szCs w:val="24"/>
        </w:rPr>
        <w:t xml:space="preserve">Наличие в публикациях обязательного текстового </w:t>
      </w:r>
      <w:proofErr w:type="spellStart"/>
      <w:r w:rsidRPr="00B657D4">
        <w:rPr>
          <w:rFonts w:ascii="Circe" w:hAnsi="Circe" w:cs="Arial"/>
          <w:sz w:val="24"/>
          <w:szCs w:val="24"/>
        </w:rPr>
        <w:t>хэштега</w:t>
      </w:r>
      <w:proofErr w:type="spellEnd"/>
      <w:r w:rsidRPr="00B657D4">
        <w:rPr>
          <w:rFonts w:ascii="Circe" w:hAnsi="Circe" w:cs="Arial"/>
          <w:sz w:val="24"/>
          <w:szCs w:val="24"/>
        </w:rPr>
        <w:t xml:space="preserve"> </w:t>
      </w:r>
      <w:r w:rsidRPr="00B657D4">
        <w:rPr>
          <w:rFonts w:ascii="Circe" w:hAnsi="Circe" w:cs="Arial"/>
          <w:b/>
          <w:bCs/>
          <w:sz w:val="24"/>
          <w:szCs w:val="24"/>
        </w:rPr>
        <w:t>#летовуральском</w:t>
      </w:r>
      <w:r w:rsidRPr="00B657D4">
        <w:rPr>
          <w:rFonts w:ascii="Circe" w:hAnsi="Circe" w:cs="Arial"/>
          <w:sz w:val="24"/>
          <w:szCs w:val="24"/>
        </w:rPr>
        <w:t xml:space="preserve"> (при закрытом профиле гость показывает публикации с </w:t>
      </w:r>
      <w:proofErr w:type="spellStart"/>
      <w:r w:rsidRPr="00B657D4">
        <w:rPr>
          <w:rFonts w:ascii="Circe" w:hAnsi="Circe" w:cs="Arial"/>
          <w:sz w:val="24"/>
          <w:szCs w:val="24"/>
        </w:rPr>
        <w:t>хэштегом</w:t>
      </w:r>
      <w:proofErr w:type="spellEnd"/>
      <w:r w:rsidRPr="00B657D4">
        <w:rPr>
          <w:rFonts w:ascii="Circe" w:hAnsi="Circe" w:cs="Arial"/>
          <w:sz w:val="24"/>
          <w:szCs w:val="24"/>
        </w:rPr>
        <w:t xml:space="preserve"> на экране телефона лично).</w:t>
      </w:r>
    </w:p>
    <w:p w14:paraId="1C84B56D" w14:textId="77777777" w:rsidR="00B657D4" w:rsidRPr="00B657D4" w:rsidRDefault="00B657D4" w:rsidP="00B657D4">
      <w:pPr>
        <w:ind w:left="-284"/>
        <w:jc w:val="both"/>
        <w:rPr>
          <w:rFonts w:ascii="Circe" w:hAnsi="Circe" w:cs="Arial"/>
          <w:b/>
          <w:bCs/>
          <w:sz w:val="24"/>
          <w:szCs w:val="24"/>
        </w:rPr>
      </w:pPr>
      <w:r w:rsidRPr="00B657D4">
        <w:rPr>
          <w:rFonts w:ascii="Circe" w:hAnsi="Circe" w:cs="Arial"/>
          <w:b/>
          <w:bCs/>
          <w:sz w:val="24"/>
          <w:szCs w:val="24"/>
        </w:rPr>
        <w:t>3. Призовой фонд и правила применения скидки:</w:t>
      </w:r>
    </w:p>
    <w:p w14:paraId="2A30E20D" w14:textId="1EC24008" w:rsidR="00B657D4" w:rsidRPr="00B657D4" w:rsidRDefault="00B657D4" w:rsidP="00B657D4">
      <w:p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sz w:val="24"/>
          <w:szCs w:val="24"/>
        </w:rPr>
        <w:t xml:space="preserve">Участнику, выполнившему все условия, выдается именной купон-сертификат на </w:t>
      </w:r>
      <w:r w:rsidRPr="00B657D4">
        <w:rPr>
          <w:rFonts w:ascii="Circe" w:hAnsi="Circe" w:cs="Arial"/>
          <w:b/>
          <w:bCs/>
          <w:sz w:val="24"/>
          <w:szCs w:val="24"/>
        </w:rPr>
        <w:t>скидку 25%</w:t>
      </w:r>
      <w:r w:rsidRPr="00B657D4">
        <w:rPr>
          <w:rFonts w:ascii="Circe" w:hAnsi="Circe" w:cs="Arial"/>
          <w:sz w:val="24"/>
          <w:szCs w:val="24"/>
        </w:rPr>
        <w:t xml:space="preserve"> на следующее бронирование</w:t>
      </w:r>
      <w:r w:rsidR="009E4CA5">
        <w:rPr>
          <w:rFonts w:ascii="Circe" w:hAnsi="Circe" w:cs="Arial"/>
          <w:sz w:val="24"/>
          <w:szCs w:val="24"/>
        </w:rPr>
        <w:t xml:space="preserve"> путёвок от 2х суток</w:t>
      </w:r>
      <w:r w:rsidRPr="00B657D4">
        <w:rPr>
          <w:rFonts w:ascii="Circe" w:hAnsi="Circe" w:cs="Arial"/>
          <w:sz w:val="24"/>
          <w:szCs w:val="24"/>
        </w:rPr>
        <w:t xml:space="preserve"> в августе-сентябре 2026 года.</w:t>
      </w:r>
    </w:p>
    <w:p w14:paraId="305CE331" w14:textId="08821548" w:rsidR="00B657D4" w:rsidRPr="00B657D4" w:rsidRDefault="00B657D4" w:rsidP="00B657D4">
      <w:pPr>
        <w:numPr>
          <w:ilvl w:val="0"/>
          <w:numId w:val="24"/>
        </w:num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b/>
          <w:bCs/>
          <w:sz w:val="24"/>
          <w:szCs w:val="24"/>
        </w:rPr>
        <w:t>Правила суммирования:</w:t>
      </w:r>
      <w:r w:rsidRPr="00B657D4">
        <w:rPr>
          <w:rFonts w:ascii="Circe" w:hAnsi="Circe" w:cs="Arial"/>
          <w:sz w:val="24"/>
          <w:szCs w:val="24"/>
        </w:rPr>
        <w:t xml:space="preserve"> Скидка по сертификату </w:t>
      </w:r>
      <w:r w:rsidRPr="009D6DE4">
        <w:rPr>
          <w:rFonts w:ascii="Circe" w:hAnsi="Circe" w:cs="Arial"/>
          <w:b/>
          <w:bCs/>
          <w:sz w:val="24"/>
          <w:szCs w:val="24"/>
        </w:rPr>
        <w:t>не суммируется с другими акциями</w:t>
      </w:r>
      <w:r w:rsidR="009D6DE4">
        <w:rPr>
          <w:rFonts w:ascii="Circe" w:hAnsi="Circe" w:cs="Arial"/>
          <w:sz w:val="24"/>
          <w:szCs w:val="24"/>
        </w:rPr>
        <w:t xml:space="preserve">, в том числе со </w:t>
      </w:r>
      <w:r w:rsidR="009D6DE4" w:rsidRPr="00B657D4">
        <w:rPr>
          <w:rFonts w:ascii="Circe" w:hAnsi="Circe" w:cs="Arial"/>
          <w:sz w:val="24"/>
          <w:szCs w:val="24"/>
        </w:rPr>
        <w:t>скидкой за бронирование через мобильное приложение</w:t>
      </w:r>
      <w:r w:rsidRPr="00B657D4">
        <w:rPr>
          <w:rFonts w:ascii="Circe" w:hAnsi="Circe" w:cs="Arial"/>
          <w:sz w:val="24"/>
          <w:szCs w:val="24"/>
        </w:rPr>
        <w:t xml:space="preserve">, </w:t>
      </w:r>
      <w:r w:rsidR="009D6DE4" w:rsidRPr="009D6DE4">
        <w:rPr>
          <w:rFonts w:ascii="Circe" w:hAnsi="Circe" w:cs="Arial"/>
          <w:b/>
          <w:bCs/>
          <w:sz w:val="24"/>
          <w:szCs w:val="24"/>
        </w:rPr>
        <w:t>кроме</w:t>
      </w:r>
      <w:r w:rsidRPr="009D6DE4">
        <w:rPr>
          <w:rFonts w:ascii="Circe" w:hAnsi="Circe" w:cs="Arial"/>
          <w:b/>
          <w:bCs/>
          <w:sz w:val="24"/>
          <w:szCs w:val="24"/>
        </w:rPr>
        <w:t xml:space="preserve"> </w:t>
      </w:r>
      <w:r w:rsidR="009D6DE4" w:rsidRPr="009D6DE4">
        <w:rPr>
          <w:rFonts w:ascii="Circe" w:hAnsi="Circe" w:cs="Arial"/>
          <w:b/>
          <w:bCs/>
          <w:sz w:val="24"/>
          <w:szCs w:val="24"/>
        </w:rPr>
        <w:t xml:space="preserve">скидки по </w:t>
      </w:r>
      <w:r w:rsidRPr="009D6DE4">
        <w:rPr>
          <w:rFonts w:ascii="Circe" w:hAnsi="Circe" w:cs="Arial"/>
          <w:b/>
          <w:bCs/>
          <w:sz w:val="24"/>
          <w:szCs w:val="24"/>
        </w:rPr>
        <w:t>карт</w:t>
      </w:r>
      <w:r w:rsidR="009D6DE4" w:rsidRPr="009D6DE4">
        <w:rPr>
          <w:rFonts w:ascii="Circe" w:hAnsi="Circe" w:cs="Arial"/>
          <w:b/>
          <w:bCs/>
          <w:sz w:val="24"/>
          <w:szCs w:val="24"/>
        </w:rPr>
        <w:t>е</w:t>
      </w:r>
      <w:r w:rsidRPr="009D6DE4">
        <w:rPr>
          <w:rFonts w:ascii="Circe" w:hAnsi="Circe" w:cs="Arial"/>
          <w:b/>
          <w:bCs/>
          <w:sz w:val="24"/>
          <w:szCs w:val="24"/>
        </w:rPr>
        <w:t xml:space="preserve"> «Привилегия»</w:t>
      </w:r>
      <w:r w:rsidR="009D6DE4" w:rsidRPr="009D6DE4">
        <w:rPr>
          <w:rFonts w:ascii="Circe" w:hAnsi="Circe" w:cs="Arial"/>
          <w:b/>
          <w:bCs/>
          <w:sz w:val="24"/>
          <w:szCs w:val="24"/>
        </w:rPr>
        <w:t>.</w:t>
      </w:r>
    </w:p>
    <w:p w14:paraId="768499CD" w14:textId="77777777" w:rsidR="00B657D4" w:rsidRPr="00B657D4" w:rsidRDefault="00B657D4" w:rsidP="00B657D4">
      <w:pPr>
        <w:numPr>
          <w:ilvl w:val="0"/>
          <w:numId w:val="24"/>
        </w:numPr>
        <w:ind w:left="-284"/>
        <w:jc w:val="both"/>
        <w:rPr>
          <w:rFonts w:ascii="Circe" w:hAnsi="Circe" w:cs="Arial"/>
          <w:sz w:val="24"/>
          <w:szCs w:val="24"/>
        </w:rPr>
      </w:pPr>
      <w:r w:rsidRPr="00B657D4">
        <w:rPr>
          <w:rFonts w:ascii="Circe" w:hAnsi="Circe" w:cs="Arial"/>
          <w:b/>
          <w:bCs/>
          <w:sz w:val="24"/>
          <w:szCs w:val="24"/>
        </w:rPr>
        <w:t>Канал продаж:</w:t>
      </w:r>
      <w:r w:rsidRPr="00B657D4">
        <w:rPr>
          <w:rFonts w:ascii="Circe" w:hAnsi="Circe" w:cs="Arial"/>
          <w:sz w:val="24"/>
          <w:szCs w:val="24"/>
        </w:rPr>
        <w:t xml:space="preserve"> Применение сертификата возможно </w:t>
      </w:r>
      <w:r w:rsidRPr="00B657D4">
        <w:rPr>
          <w:rFonts w:ascii="Circe" w:hAnsi="Circe" w:cs="Arial"/>
          <w:b/>
          <w:bCs/>
          <w:sz w:val="24"/>
          <w:szCs w:val="24"/>
        </w:rPr>
        <w:t>строго через отдел бронирования</w:t>
      </w:r>
      <w:r w:rsidRPr="00B657D4">
        <w:rPr>
          <w:rFonts w:ascii="Circe" w:hAnsi="Circe" w:cs="Arial"/>
          <w:sz w:val="24"/>
          <w:szCs w:val="24"/>
        </w:rPr>
        <w:t>.</w:t>
      </w:r>
    </w:p>
    <w:p w14:paraId="3FE5297D" w14:textId="77777777" w:rsidR="008423C6" w:rsidRPr="00B657D4" w:rsidRDefault="008423C6">
      <w:pPr>
        <w:rPr>
          <w:rFonts w:ascii="Circe" w:hAnsi="Circe"/>
          <w:sz w:val="24"/>
          <w:szCs w:val="24"/>
        </w:rPr>
      </w:pPr>
    </w:p>
    <w:sectPr w:rsidR="008423C6" w:rsidRPr="00B657D4" w:rsidSect="00BA0DE4">
      <w:headerReference w:type="default" r:id="rId8"/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4B77" w14:textId="77777777" w:rsidR="00B473AD" w:rsidRDefault="00B473AD" w:rsidP="00086564">
      <w:r>
        <w:separator/>
      </w:r>
    </w:p>
  </w:endnote>
  <w:endnote w:type="continuationSeparator" w:id="0">
    <w:p w14:paraId="53DCF1C3" w14:textId="77777777" w:rsidR="00B473AD" w:rsidRDefault="00B473AD" w:rsidP="000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">
    <w:altName w:val="Century Gothic"/>
    <w:charset w:val="CC"/>
    <w:family w:val="swiss"/>
    <w:pitch w:val="variable"/>
    <w:sig w:usb0="00000001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7E92" w14:textId="77777777" w:rsidR="006C2FF9" w:rsidRDefault="006C2FF9">
    <w:pPr>
      <w:pStyle w:val="ab"/>
    </w:pPr>
    <w:r w:rsidRPr="00011E9E">
      <w:rPr>
        <w:noProof/>
      </w:rPr>
      <w:drawing>
        <wp:anchor distT="0" distB="0" distL="114300" distR="114300" simplePos="0" relativeHeight="251661312" behindDoc="0" locked="0" layoutInCell="1" allowOverlap="1" wp14:anchorId="2823FC33" wp14:editId="078F0AAB">
          <wp:simplePos x="0" y="0"/>
          <wp:positionH relativeFrom="margin">
            <wp:posOffset>-3562</wp:posOffset>
          </wp:positionH>
          <wp:positionV relativeFrom="margin">
            <wp:posOffset>9139527</wp:posOffset>
          </wp:positionV>
          <wp:extent cx="6000088" cy="628153"/>
          <wp:effectExtent l="19050" t="0" r="0" b="0"/>
          <wp:wrapSquare wrapText="bothSides"/>
          <wp:docPr id="8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448F" w14:textId="77777777" w:rsidR="00B473AD" w:rsidRDefault="00B473AD" w:rsidP="00086564">
      <w:r>
        <w:separator/>
      </w:r>
    </w:p>
  </w:footnote>
  <w:footnote w:type="continuationSeparator" w:id="0">
    <w:p w14:paraId="2E05D648" w14:textId="77777777" w:rsidR="00B473AD" w:rsidRDefault="00B473AD" w:rsidP="0008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A56" w14:textId="77777777" w:rsidR="006C2FF9" w:rsidRDefault="006C2FF9">
    <w:pPr>
      <w:pStyle w:val="a9"/>
    </w:pPr>
    <w:r w:rsidRPr="00A55891">
      <w:rPr>
        <w:noProof/>
      </w:rPr>
      <w:drawing>
        <wp:anchor distT="0" distB="0" distL="114300" distR="114300" simplePos="0" relativeHeight="251663360" behindDoc="0" locked="0" layoutInCell="1" allowOverlap="1" wp14:anchorId="1B6EFEAB" wp14:editId="0C2CA789">
          <wp:simplePos x="0" y="0"/>
          <wp:positionH relativeFrom="margin">
            <wp:align>center</wp:align>
          </wp:positionH>
          <wp:positionV relativeFrom="margin">
            <wp:posOffset>-584918</wp:posOffset>
          </wp:positionV>
          <wp:extent cx="5941253" cy="1144988"/>
          <wp:effectExtent l="19050" t="0" r="3175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316"/>
    <w:multiLevelType w:val="hybridMultilevel"/>
    <w:tmpl w:val="BF628350"/>
    <w:lvl w:ilvl="0" w:tplc="B37AF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901C4"/>
    <w:multiLevelType w:val="hybridMultilevel"/>
    <w:tmpl w:val="F138A784"/>
    <w:lvl w:ilvl="0" w:tplc="0840EB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104E"/>
    <w:multiLevelType w:val="hybridMultilevel"/>
    <w:tmpl w:val="443C4364"/>
    <w:lvl w:ilvl="0" w:tplc="39E43A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F628AC"/>
    <w:multiLevelType w:val="hybridMultilevel"/>
    <w:tmpl w:val="3748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032F"/>
    <w:multiLevelType w:val="multilevel"/>
    <w:tmpl w:val="0F67032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11117C75"/>
    <w:multiLevelType w:val="hybridMultilevel"/>
    <w:tmpl w:val="031A6428"/>
    <w:lvl w:ilvl="0" w:tplc="E1D44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92AD0"/>
    <w:multiLevelType w:val="hybridMultilevel"/>
    <w:tmpl w:val="9B8A6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900F4"/>
    <w:multiLevelType w:val="multilevel"/>
    <w:tmpl w:val="9A1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25CF3"/>
    <w:multiLevelType w:val="multilevel"/>
    <w:tmpl w:val="52AC16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9" w15:restartNumberingAfterBreak="0">
    <w:nsid w:val="1C023ECD"/>
    <w:multiLevelType w:val="hybridMultilevel"/>
    <w:tmpl w:val="E8E67856"/>
    <w:lvl w:ilvl="0" w:tplc="67A48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FC3A6C"/>
    <w:multiLevelType w:val="hybridMultilevel"/>
    <w:tmpl w:val="015A4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8121CF"/>
    <w:multiLevelType w:val="multilevel"/>
    <w:tmpl w:val="1C16F1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 w15:restartNumberingAfterBreak="0">
    <w:nsid w:val="329D6EA0"/>
    <w:multiLevelType w:val="multilevel"/>
    <w:tmpl w:val="5DD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96D4B"/>
    <w:multiLevelType w:val="hybridMultilevel"/>
    <w:tmpl w:val="39F27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95472"/>
    <w:multiLevelType w:val="hybridMultilevel"/>
    <w:tmpl w:val="D0083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57FC3"/>
    <w:multiLevelType w:val="multilevel"/>
    <w:tmpl w:val="58C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13953"/>
    <w:multiLevelType w:val="hybridMultilevel"/>
    <w:tmpl w:val="9B8A69EA"/>
    <w:lvl w:ilvl="0" w:tplc="C6AA0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83D7B"/>
    <w:multiLevelType w:val="hybridMultilevel"/>
    <w:tmpl w:val="D7B6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A690C"/>
    <w:multiLevelType w:val="multilevel"/>
    <w:tmpl w:val="772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577523"/>
    <w:multiLevelType w:val="multilevel"/>
    <w:tmpl w:val="0C04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6F323D"/>
    <w:multiLevelType w:val="multilevel"/>
    <w:tmpl w:val="1E1A5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0C23C6E"/>
    <w:multiLevelType w:val="multilevel"/>
    <w:tmpl w:val="1682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61051"/>
    <w:multiLevelType w:val="multilevel"/>
    <w:tmpl w:val="3D84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500E3"/>
    <w:multiLevelType w:val="hybridMultilevel"/>
    <w:tmpl w:val="6DF6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6FE"/>
    <w:multiLevelType w:val="multilevel"/>
    <w:tmpl w:val="FA0C2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6AF51764"/>
    <w:multiLevelType w:val="hybridMultilevel"/>
    <w:tmpl w:val="E1EEE442"/>
    <w:lvl w:ilvl="0" w:tplc="F9C6B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045F64"/>
    <w:multiLevelType w:val="multilevel"/>
    <w:tmpl w:val="BB72A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"/>
  </w:num>
  <w:num w:numId="5">
    <w:abstractNumId w:val="14"/>
  </w:num>
  <w:num w:numId="6">
    <w:abstractNumId w:val="22"/>
  </w:num>
  <w:num w:numId="7">
    <w:abstractNumId w:val="3"/>
  </w:num>
  <w:num w:numId="8">
    <w:abstractNumId w:val="17"/>
  </w:num>
  <w:num w:numId="9">
    <w:abstractNumId w:val="23"/>
  </w:num>
  <w:num w:numId="10">
    <w:abstractNumId w:val="18"/>
  </w:num>
  <w:num w:numId="11">
    <w:abstractNumId w:val="10"/>
  </w:num>
  <w:num w:numId="12">
    <w:abstractNumId w:val="13"/>
  </w:num>
  <w:num w:numId="13">
    <w:abstractNumId w:val="6"/>
  </w:num>
  <w:num w:numId="14">
    <w:abstractNumId w:val="20"/>
  </w:num>
  <w:num w:numId="15">
    <w:abstractNumId w:val="9"/>
  </w:num>
  <w:num w:numId="16">
    <w:abstractNumId w:val="25"/>
  </w:num>
  <w:num w:numId="17">
    <w:abstractNumId w:val="0"/>
  </w:num>
  <w:num w:numId="18">
    <w:abstractNumId w:val="26"/>
  </w:num>
  <w:num w:numId="19">
    <w:abstractNumId w:val="4"/>
  </w:num>
  <w:num w:numId="20">
    <w:abstractNumId w:val="8"/>
  </w:num>
  <w:num w:numId="21">
    <w:abstractNumId w:val="11"/>
  </w:num>
  <w:num w:numId="22">
    <w:abstractNumId w:val="21"/>
  </w:num>
  <w:num w:numId="23">
    <w:abstractNumId w:val="7"/>
  </w:num>
  <w:num w:numId="24">
    <w:abstractNumId w:val="15"/>
  </w:num>
  <w:num w:numId="25">
    <w:abstractNumId w:val="24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8AF"/>
    <w:rsid w:val="00000D34"/>
    <w:rsid w:val="00001EA6"/>
    <w:rsid w:val="00002309"/>
    <w:rsid w:val="000110DB"/>
    <w:rsid w:val="00011E9E"/>
    <w:rsid w:val="0002201A"/>
    <w:rsid w:val="0002648B"/>
    <w:rsid w:val="00033BB2"/>
    <w:rsid w:val="00034DE7"/>
    <w:rsid w:val="000408DF"/>
    <w:rsid w:val="000517A1"/>
    <w:rsid w:val="000726FB"/>
    <w:rsid w:val="00072745"/>
    <w:rsid w:val="0007323C"/>
    <w:rsid w:val="00075158"/>
    <w:rsid w:val="00086564"/>
    <w:rsid w:val="00090755"/>
    <w:rsid w:val="000952BD"/>
    <w:rsid w:val="000C3A37"/>
    <w:rsid w:val="000C437A"/>
    <w:rsid w:val="000D06E2"/>
    <w:rsid w:val="000E793B"/>
    <w:rsid w:val="000F3B35"/>
    <w:rsid w:val="0011157D"/>
    <w:rsid w:val="001225D2"/>
    <w:rsid w:val="00124CE8"/>
    <w:rsid w:val="001318F7"/>
    <w:rsid w:val="00135E35"/>
    <w:rsid w:val="001468A5"/>
    <w:rsid w:val="001558AF"/>
    <w:rsid w:val="001602DB"/>
    <w:rsid w:val="001709EE"/>
    <w:rsid w:val="00193327"/>
    <w:rsid w:val="001A35F8"/>
    <w:rsid w:val="001A71E0"/>
    <w:rsid w:val="001F4203"/>
    <w:rsid w:val="001F6930"/>
    <w:rsid w:val="001F6C4F"/>
    <w:rsid w:val="00204FB0"/>
    <w:rsid w:val="00212727"/>
    <w:rsid w:val="002238F1"/>
    <w:rsid w:val="00271971"/>
    <w:rsid w:val="002906E9"/>
    <w:rsid w:val="002A5E5E"/>
    <w:rsid w:val="002B4829"/>
    <w:rsid w:val="002C1F63"/>
    <w:rsid w:val="002C6844"/>
    <w:rsid w:val="002D66E3"/>
    <w:rsid w:val="002E3018"/>
    <w:rsid w:val="002F1745"/>
    <w:rsid w:val="002F41B6"/>
    <w:rsid w:val="002F4C4E"/>
    <w:rsid w:val="002F6FC8"/>
    <w:rsid w:val="00302E86"/>
    <w:rsid w:val="00345C37"/>
    <w:rsid w:val="00345ED0"/>
    <w:rsid w:val="0035456C"/>
    <w:rsid w:val="00367A1F"/>
    <w:rsid w:val="003775B0"/>
    <w:rsid w:val="0038419D"/>
    <w:rsid w:val="0038505E"/>
    <w:rsid w:val="00390BE0"/>
    <w:rsid w:val="0039322E"/>
    <w:rsid w:val="003956DC"/>
    <w:rsid w:val="003A6A47"/>
    <w:rsid w:val="003B4311"/>
    <w:rsid w:val="003C6383"/>
    <w:rsid w:val="004072AB"/>
    <w:rsid w:val="004104A9"/>
    <w:rsid w:val="00411493"/>
    <w:rsid w:val="0041454F"/>
    <w:rsid w:val="00432DAE"/>
    <w:rsid w:val="00445603"/>
    <w:rsid w:val="00445BD5"/>
    <w:rsid w:val="00484CF8"/>
    <w:rsid w:val="00485999"/>
    <w:rsid w:val="00486307"/>
    <w:rsid w:val="00487818"/>
    <w:rsid w:val="00493DB3"/>
    <w:rsid w:val="004B5703"/>
    <w:rsid w:val="004D1E60"/>
    <w:rsid w:val="004E1C11"/>
    <w:rsid w:val="004E47FF"/>
    <w:rsid w:val="004E6882"/>
    <w:rsid w:val="005029D7"/>
    <w:rsid w:val="00531B0E"/>
    <w:rsid w:val="00532EF3"/>
    <w:rsid w:val="00534ABB"/>
    <w:rsid w:val="00536D49"/>
    <w:rsid w:val="00537F3F"/>
    <w:rsid w:val="00542CD2"/>
    <w:rsid w:val="00545ADC"/>
    <w:rsid w:val="00556714"/>
    <w:rsid w:val="005657B8"/>
    <w:rsid w:val="005700D6"/>
    <w:rsid w:val="005B0241"/>
    <w:rsid w:val="005B1274"/>
    <w:rsid w:val="005F3C2A"/>
    <w:rsid w:val="006124E9"/>
    <w:rsid w:val="00613C4B"/>
    <w:rsid w:val="006146D7"/>
    <w:rsid w:val="0061647C"/>
    <w:rsid w:val="00635F0C"/>
    <w:rsid w:val="0064482A"/>
    <w:rsid w:val="00662CE4"/>
    <w:rsid w:val="00664C49"/>
    <w:rsid w:val="00665018"/>
    <w:rsid w:val="00674F58"/>
    <w:rsid w:val="00680A36"/>
    <w:rsid w:val="00687F5B"/>
    <w:rsid w:val="006920DB"/>
    <w:rsid w:val="00693651"/>
    <w:rsid w:val="0069701F"/>
    <w:rsid w:val="006A1A5D"/>
    <w:rsid w:val="006A1F8E"/>
    <w:rsid w:val="006B2DF2"/>
    <w:rsid w:val="006B33A5"/>
    <w:rsid w:val="006C0066"/>
    <w:rsid w:val="006C2FF9"/>
    <w:rsid w:val="006D723C"/>
    <w:rsid w:val="006E07F0"/>
    <w:rsid w:val="006F124D"/>
    <w:rsid w:val="006F23CA"/>
    <w:rsid w:val="00730EDE"/>
    <w:rsid w:val="0073453C"/>
    <w:rsid w:val="00740CDA"/>
    <w:rsid w:val="00740F9D"/>
    <w:rsid w:val="0075469B"/>
    <w:rsid w:val="00776ADD"/>
    <w:rsid w:val="007813DA"/>
    <w:rsid w:val="007830D5"/>
    <w:rsid w:val="007A12A3"/>
    <w:rsid w:val="007A7012"/>
    <w:rsid w:val="007A7E66"/>
    <w:rsid w:val="007B5CC0"/>
    <w:rsid w:val="007B78A9"/>
    <w:rsid w:val="007C38BA"/>
    <w:rsid w:val="007D49B0"/>
    <w:rsid w:val="007D76B4"/>
    <w:rsid w:val="007E0C62"/>
    <w:rsid w:val="007E4A12"/>
    <w:rsid w:val="007E58F8"/>
    <w:rsid w:val="00801E0D"/>
    <w:rsid w:val="00804D45"/>
    <w:rsid w:val="008121F8"/>
    <w:rsid w:val="00814ED1"/>
    <w:rsid w:val="00831824"/>
    <w:rsid w:val="00834E61"/>
    <w:rsid w:val="008409AB"/>
    <w:rsid w:val="008423C6"/>
    <w:rsid w:val="008479B1"/>
    <w:rsid w:val="0085074F"/>
    <w:rsid w:val="00852378"/>
    <w:rsid w:val="0085390F"/>
    <w:rsid w:val="00872919"/>
    <w:rsid w:val="00874CB9"/>
    <w:rsid w:val="00886490"/>
    <w:rsid w:val="00895F39"/>
    <w:rsid w:val="008A320F"/>
    <w:rsid w:val="008B42FF"/>
    <w:rsid w:val="008C5361"/>
    <w:rsid w:val="008D601B"/>
    <w:rsid w:val="008F0339"/>
    <w:rsid w:val="008F1A4B"/>
    <w:rsid w:val="008F36C8"/>
    <w:rsid w:val="008F6B21"/>
    <w:rsid w:val="008F72C4"/>
    <w:rsid w:val="009271EC"/>
    <w:rsid w:val="00927E95"/>
    <w:rsid w:val="009522F6"/>
    <w:rsid w:val="00966B4C"/>
    <w:rsid w:val="00984829"/>
    <w:rsid w:val="0099473B"/>
    <w:rsid w:val="009A0E9A"/>
    <w:rsid w:val="009C3892"/>
    <w:rsid w:val="009D6DE4"/>
    <w:rsid w:val="009E4CA5"/>
    <w:rsid w:val="009F0CD8"/>
    <w:rsid w:val="00A00ABE"/>
    <w:rsid w:val="00A01765"/>
    <w:rsid w:val="00A06B8F"/>
    <w:rsid w:val="00A1019C"/>
    <w:rsid w:val="00A128AF"/>
    <w:rsid w:val="00A23988"/>
    <w:rsid w:val="00A33925"/>
    <w:rsid w:val="00A3535A"/>
    <w:rsid w:val="00A43439"/>
    <w:rsid w:val="00A55891"/>
    <w:rsid w:val="00A7273C"/>
    <w:rsid w:val="00A7426A"/>
    <w:rsid w:val="00A76AC2"/>
    <w:rsid w:val="00A808FF"/>
    <w:rsid w:val="00AC0E77"/>
    <w:rsid w:val="00AE0283"/>
    <w:rsid w:val="00AE25F9"/>
    <w:rsid w:val="00AE7DE5"/>
    <w:rsid w:val="00B26511"/>
    <w:rsid w:val="00B473AD"/>
    <w:rsid w:val="00B47E28"/>
    <w:rsid w:val="00B53D41"/>
    <w:rsid w:val="00B6045B"/>
    <w:rsid w:val="00B657D4"/>
    <w:rsid w:val="00B668D8"/>
    <w:rsid w:val="00B91D2C"/>
    <w:rsid w:val="00BA0DE4"/>
    <w:rsid w:val="00BD6D13"/>
    <w:rsid w:val="00BE29E5"/>
    <w:rsid w:val="00BF29D1"/>
    <w:rsid w:val="00C0430F"/>
    <w:rsid w:val="00C111AD"/>
    <w:rsid w:val="00C127BD"/>
    <w:rsid w:val="00C268DB"/>
    <w:rsid w:val="00C42977"/>
    <w:rsid w:val="00C53EB0"/>
    <w:rsid w:val="00C57235"/>
    <w:rsid w:val="00C66957"/>
    <w:rsid w:val="00C77033"/>
    <w:rsid w:val="00C84714"/>
    <w:rsid w:val="00C875DC"/>
    <w:rsid w:val="00CA6212"/>
    <w:rsid w:val="00CD051B"/>
    <w:rsid w:val="00CF1953"/>
    <w:rsid w:val="00D02E51"/>
    <w:rsid w:val="00D03E4E"/>
    <w:rsid w:val="00D15249"/>
    <w:rsid w:val="00D15FCF"/>
    <w:rsid w:val="00D358F6"/>
    <w:rsid w:val="00D439CA"/>
    <w:rsid w:val="00D6040C"/>
    <w:rsid w:val="00D64B23"/>
    <w:rsid w:val="00D80216"/>
    <w:rsid w:val="00DB2AC8"/>
    <w:rsid w:val="00DC00A6"/>
    <w:rsid w:val="00DD1E1C"/>
    <w:rsid w:val="00E172CF"/>
    <w:rsid w:val="00E22AD0"/>
    <w:rsid w:val="00E23330"/>
    <w:rsid w:val="00E74D76"/>
    <w:rsid w:val="00E8234A"/>
    <w:rsid w:val="00E90693"/>
    <w:rsid w:val="00EA59FB"/>
    <w:rsid w:val="00EA7D84"/>
    <w:rsid w:val="00EB36D0"/>
    <w:rsid w:val="00ED2E7B"/>
    <w:rsid w:val="00ED45FE"/>
    <w:rsid w:val="00EE1828"/>
    <w:rsid w:val="00EE6E77"/>
    <w:rsid w:val="00EF3656"/>
    <w:rsid w:val="00F06046"/>
    <w:rsid w:val="00F11C43"/>
    <w:rsid w:val="00F21E85"/>
    <w:rsid w:val="00F27B64"/>
    <w:rsid w:val="00F62E7F"/>
    <w:rsid w:val="00F8601A"/>
    <w:rsid w:val="00F94056"/>
    <w:rsid w:val="00F97DE3"/>
    <w:rsid w:val="00FA2A41"/>
    <w:rsid w:val="00FB0258"/>
    <w:rsid w:val="00FB1130"/>
    <w:rsid w:val="00FC72E2"/>
    <w:rsid w:val="00FD1439"/>
    <w:rsid w:val="00FD3D68"/>
    <w:rsid w:val="00FD5CFA"/>
    <w:rsid w:val="00FD6B69"/>
    <w:rsid w:val="00FE0844"/>
    <w:rsid w:val="00FE6862"/>
    <w:rsid w:val="00FF3D95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6BE3E"/>
  <w15:docId w15:val="{8A482E05-5411-498A-808F-879D796A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8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28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8A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A128AF"/>
    <w:pPr>
      <w:ind w:left="1800"/>
      <w:jc w:val="center"/>
    </w:pPr>
    <w:rPr>
      <w:b/>
      <w:bCs/>
      <w:sz w:val="40"/>
      <w:szCs w:val="24"/>
    </w:rPr>
  </w:style>
  <w:style w:type="character" w:customStyle="1" w:styleId="a4">
    <w:name w:val="Заголовок Знак"/>
    <w:basedOn w:val="a0"/>
    <w:link w:val="a3"/>
    <w:rsid w:val="00A128A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Subtitle"/>
    <w:basedOn w:val="a"/>
    <w:link w:val="a6"/>
    <w:qFormat/>
    <w:rsid w:val="00A128AF"/>
    <w:rPr>
      <w:b/>
      <w:bCs/>
    </w:rPr>
  </w:style>
  <w:style w:type="character" w:customStyle="1" w:styleId="a6">
    <w:name w:val="Подзаголовок Знак"/>
    <w:basedOn w:val="a0"/>
    <w:link w:val="a5"/>
    <w:rsid w:val="00A128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65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5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865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65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865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8656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111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011E9E"/>
    <w:pPr>
      <w:ind w:left="720"/>
    </w:pPr>
    <w:rPr>
      <w:sz w:val="24"/>
      <w:szCs w:val="24"/>
    </w:rPr>
  </w:style>
  <w:style w:type="paragraph" w:styleId="2">
    <w:name w:val="Body Text 2"/>
    <w:basedOn w:val="a"/>
    <w:link w:val="20"/>
    <w:rsid w:val="0007323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073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8423C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423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286pc">
    <w:name w:val="t286pc"/>
    <w:basedOn w:val="a0"/>
    <w:rsid w:val="00BA0DE4"/>
  </w:style>
  <w:style w:type="character" w:styleId="af1">
    <w:name w:val="Strong"/>
    <w:basedOn w:val="a0"/>
    <w:uiPriority w:val="22"/>
    <w:qFormat/>
    <w:rsid w:val="00BA0DE4"/>
    <w:rPr>
      <w:b/>
      <w:bCs/>
    </w:rPr>
  </w:style>
  <w:style w:type="paragraph" w:customStyle="1" w:styleId="z1qcye">
    <w:name w:val="z1qcye"/>
    <w:basedOn w:val="a"/>
    <w:rsid w:val="00F21E85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rsid w:val="004104A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3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50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7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8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7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1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0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2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1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6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FBF33-C3E8-49A8-9502-857A9790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Яна Сергеевна</dc:creator>
  <cp:lastModifiedBy>Руководитель маркетинга</cp:lastModifiedBy>
  <cp:revision>42</cp:revision>
  <cp:lastPrinted>2021-04-01T04:33:00Z</cp:lastPrinted>
  <dcterms:created xsi:type="dcterms:W3CDTF">2020-12-23T10:31:00Z</dcterms:created>
  <dcterms:modified xsi:type="dcterms:W3CDTF">2026-07-15T12:29:00Z</dcterms:modified>
</cp:coreProperties>
</file>